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D0816" w14:textId="77777777" w:rsidR="00E6209E" w:rsidRPr="004810A0" w:rsidRDefault="00E6209E" w:rsidP="00E6209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o-RO"/>
        </w:rPr>
        <w:drawing>
          <wp:inline distT="0" distB="0" distL="0" distR="0" wp14:anchorId="0FC431FE" wp14:editId="74BEA1FB">
            <wp:extent cx="5705475" cy="990600"/>
            <wp:effectExtent l="0" t="0" r="9525" b="0"/>
            <wp:docPr id="18123686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C316C" w14:textId="77777777" w:rsidR="00E6209E" w:rsidRPr="004810A0" w:rsidRDefault="00E6209E" w:rsidP="00E6209E">
      <w:pPr>
        <w:tabs>
          <w:tab w:val="left" w:pos="60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10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A</w:t>
      </w:r>
      <w:r>
        <w:rPr>
          <w:rFonts w:ascii="Times New Roman" w:hAnsi="Times New Roman" w:cs="Times New Roman"/>
          <w:sz w:val="28"/>
          <w:szCs w:val="28"/>
        </w:rPr>
        <w:t>prob,</w:t>
      </w:r>
    </w:p>
    <w:p w14:paraId="6C70D89E" w14:textId="77777777" w:rsidR="00E6209E" w:rsidRPr="004810A0" w:rsidRDefault="00E6209E" w:rsidP="00E6209E">
      <w:pPr>
        <w:tabs>
          <w:tab w:val="left" w:pos="60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10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Manager</w:t>
      </w:r>
    </w:p>
    <w:p w14:paraId="4033242D" w14:textId="77777777" w:rsidR="00E6209E" w:rsidRDefault="00E6209E" w:rsidP="00E6209E">
      <w:pPr>
        <w:tabs>
          <w:tab w:val="left" w:pos="60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10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Ec. Maganu Bogdan</w:t>
      </w:r>
    </w:p>
    <w:p w14:paraId="04FFB914" w14:textId="77777777" w:rsidR="00E6209E" w:rsidRPr="004810A0" w:rsidRDefault="00E6209E" w:rsidP="00E6209E">
      <w:pPr>
        <w:tabs>
          <w:tab w:val="left" w:pos="603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16BE8DD" w14:textId="77777777" w:rsidR="00E6209E" w:rsidRDefault="00E6209E" w:rsidP="00E6209E">
      <w:pPr>
        <w:tabs>
          <w:tab w:val="left" w:pos="27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D153C2" w14:textId="77777777" w:rsidR="00E6209E" w:rsidRPr="005F5F6E" w:rsidRDefault="00E6209E" w:rsidP="00E6209E">
      <w:pPr>
        <w:tabs>
          <w:tab w:val="left" w:pos="27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5F6E">
        <w:rPr>
          <w:rFonts w:ascii="Times New Roman" w:hAnsi="Times New Roman" w:cs="Times New Roman"/>
          <w:b/>
          <w:bCs/>
          <w:sz w:val="28"/>
          <w:szCs w:val="28"/>
        </w:rPr>
        <w:t xml:space="preserve">TEMATICA CONCURS </w:t>
      </w:r>
      <w:bookmarkStart w:id="0" w:name="_Hlk162527742"/>
      <w:r w:rsidRPr="005F5F6E">
        <w:rPr>
          <w:rFonts w:ascii="Times New Roman" w:hAnsi="Times New Roman" w:cs="Times New Roman"/>
          <w:b/>
          <w:bCs/>
          <w:sz w:val="28"/>
          <w:szCs w:val="28"/>
        </w:rPr>
        <w:t>INGRIJITO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5F5F6E">
        <w:rPr>
          <w:rFonts w:ascii="Times New Roman" w:hAnsi="Times New Roman" w:cs="Times New Roman"/>
          <w:b/>
          <w:bCs/>
          <w:sz w:val="28"/>
          <w:szCs w:val="28"/>
        </w:rPr>
        <w:t>R</w:t>
      </w:r>
      <w:r>
        <w:rPr>
          <w:rFonts w:ascii="Times New Roman" w:hAnsi="Times New Roman" w:cs="Times New Roman"/>
          <w:b/>
          <w:bCs/>
          <w:sz w:val="28"/>
          <w:szCs w:val="28"/>
        </w:rPr>
        <w:t>E</w:t>
      </w:r>
      <w:bookmarkEnd w:id="0"/>
      <w:r w:rsidRPr="005F5F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086FB6B" w14:textId="77777777" w:rsidR="00E6209E" w:rsidRPr="005744EE" w:rsidRDefault="00E6209E" w:rsidP="00E6209E">
      <w:pPr>
        <w:tabs>
          <w:tab w:val="left" w:pos="276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2567E55B" w14:textId="77777777" w:rsidR="00E6209E" w:rsidRPr="004810A0" w:rsidRDefault="00E6209E" w:rsidP="00E6209E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10A0">
        <w:rPr>
          <w:rFonts w:ascii="Times New Roman" w:hAnsi="Times New Roman" w:cs="Times New Roman"/>
          <w:sz w:val="28"/>
          <w:szCs w:val="28"/>
        </w:rPr>
        <w:t>Reguli generale de practică a dezinfecţiei şi a dezinfectantelor</w:t>
      </w:r>
    </w:p>
    <w:p w14:paraId="1DD6915A" w14:textId="77777777" w:rsidR="00E6209E" w:rsidRDefault="00E6209E" w:rsidP="00E6209E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10A0">
        <w:rPr>
          <w:rFonts w:ascii="Times New Roman" w:hAnsi="Times New Roman" w:cs="Times New Roman"/>
          <w:sz w:val="28"/>
          <w:szCs w:val="28"/>
        </w:rPr>
        <w:t>Criterii de utilizare şi păstrare corectă a produselor dezinfectante</w:t>
      </w:r>
    </w:p>
    <w:p w14:paraId="4B92F380" w14:textId="77777777" w:rsidR="00E6209E" w:rsidRPr="004810A0" w:rsidRDefault="00E6209E" w:rsidP="00E6209E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72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Norme privind gestionarea deşeurilor rezultate din activităţi medicale</w:t>
      </w:r>
    </w:p>
    <w:p w14:paraId="5F944C1E" w14:textId="77777777" w:rsidR="00E6209E" w:rsidRPr="004810A0" w:rsidRDefault="00E6209E" w:rsidP="00E6209E">
      <w:pPr>
        <w:pStyle w:val="ListParagraph"/>
        <w:numPr>
          <w:ilvl w:val="0"/>
          <w:numId w:val="1"/>
        </w:numPr>
        <w:tabs>
          <w:tab w:val="left" w:pos="2760"/>
        </w:tabs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4810A0">
        <w:rPr>
          <w:rFonts w:ascii="Times New Roman" w:hAnsi="Times New Roman" w:cs="Times New Roman"/>
          <w:sz w:val="28"/>
          <w:szCs w:val="28"/>
        </w:rPr>
        <w:t xml:space="preserve">Norme de igiena </w:t>
      </w:r>
      <w:r w:rsidRPr="005F5F6E">
        <w:rPr>
          <w:rStyle w:val="shdr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în unitățile sanitare publice</w:t>
      </w:r>
      <w:r w:rsidRPr="004810A0">
        <w:rPr>
          <w:rFonts w:ascii="Times New Roman" w:hAnsi="Times New Roman" w:cs="Times New Roman"/>
          <w:sz w:val="28"/>
          <w:szCs w:val="28"/>
        </w:rPr>
        <w:t>;</w:t>
      </w:r>
    </w:p>
    <w:p w14:paraId="5738F3D6" w14:textId="77777777" w:rsidR="00E6209E" w:rsidRPr="004810A0" w:rsidRDefault="00E6209E" w:rsidP="00E6209E">
      <w:pPr>
        <w:pStyle w:val="ListParagraph"/>
        <w:numPr>
          <w:ilvl w:val="0"/>
          <w:numId w:val="1"/>
        </w:numPr>
        <w:tabs>
          <w:tab w:val="left" w:pos="2760"/>
        </w:tabs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4810A0">
        <w:rPr>
          <w:rFonts w:ascii="Times New Roman" w:hAnsi="Times New Roman" w:cs="Times New Roman"/>
          <w:sz w:val="28"/>
          <w:szCs w:val="28"/>
        </w:rPr>
        <w:t>Reguli de prevenire si stingere a incendiilor;</w:t>
      </w:r>
    </w:p>
    <w:p w14:paraId="3EEF49E2" w14:textId="77777777" w:rsidR="00E6209E" w:rsidRPr="004810A0" w:rsidRDefault="00E6209E" w:rsidP="00E6209E">
      <w:pPr>
        <w:pStyle w:val="ListParagraph"/>
        <w:numPr>
          <w:ilvl w:val="0"/>
          <w:numId w:val="1"/>
        </w:numPr>
        <w:tabs>
          <w:tab w:val="left" w:pos="2760"/>
        </w:tabs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4810A0">
        <w:rPr>
          <w:rFonts w:ascii="Times New Roman" w:hAnsi="Times New Roman" w:cs="Times New Roman"/>
          <w:sz w:val="28"/>
          <w:szCs w:val="28"/>
        </w:rPr>
        <w:t>Norme privind sanatatea si securitatea in munca.</w:t>
      </w:r>
    </w:p>
    <w:p w14:paraId="7CF24794" w14:textId="77777777" w:rsidR="00E6209E" w:rsidRDefault="00E6209E" w:rsidP="00E6209E">
      <w:pPr>
        <w:tabs>
          <w:tab w:val="left" w:pos="2760"/>
        </w:tabs>
        <w:rPr>
          <w:rFonts w:ascii="Times New Roman" w:hAnsi="Times New Roman" w:cs="Times New Roman"/>
          <w:sz w:val="28"/>
          <w:szCs w:val="28"/>
        </w:rPr>
      </w:pPr>
    </w:p>
    <w:p w14:paraId="75B0E8DB" w14:textId="77777777" w:rsidR="00E6209E" w:rsidRDefault="00E6209E" w:rsidP="00E6209E">
      <w:pPr>
        <w:tabs>
          <w:tab w:val="left" w:pos="2760"/>
        </w:tabs>
        <w:rPr>
          <w:rFonts w:ascii="Times New Roman" w:hAnsi="Times New Roman" w:cs="Times New Roman"/>
          <w:sz w:val="28"/>
          <w:szCs w:val="28"/>
        </w:rPr>
      </w:pPr>
    </w:p>
    <w:p w14:paraId="1EE20F93" w14:textId="77777777" w:rsidR="00E6209E" w:rsidRPr="004810A0" w:rsidRDefault="00E6209E" w:rsidP="00E6209E">
      <w:pPr>
        <w:tabs>
          <w:tab w:val="left" w:pos="2760"/>
        </w:tabs>
        <w:rPr>
          <w:rFonts w:ascii="Times New Roman" w:hAnsi="Times New Roman" w:cs="Times New Roman"/>
          <w:sz w:val="28"/>
          <w:szCs w:val="28"/>
        </w:rPr>
      </w:pPr>
    </w:p>
    <w:p w14:paraId="617C312C" w14:textId="77777777" w:rsidR="00E6209E" w:rsidRDefault="00E6209E" w:rsidP="00E6209E">
      <w:pPr>
        <w:tabs>
          <w:tab w:val="left" w:pos="276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74775CB8" w14:textId="77777777" w:rsidR="00E6209E" w:rsidRDefault="00E6209E" w:rsidP="00E6209E">
      <w:pPr>
        <w:tabs>
          <w:tab w:val="left" w:pos="276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222CE2BA" w14:textId="77777777" w:rsidR="00E6209E" w:rsidRPr="004810A0" w:rsidRDefault="00E6209E" w:rsidP="00E6209E">
      <w:pPr>
        <w:tabs>
          <w:tab w:val="left" w:pos="276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Pr="004810A0">
        <w:rPr>
          <w:rFonts w:ascii="Times New Roman" w:hAnsi="Times New Roman" w:cs="Times New Roman"/>
          <w:sz w:val="28"/>
          <w:szCs w:val="28"/>
        </w:rPr>
        <w:t>irector medical</w:t>
      </w:r>
    </w:p>
    <w:p w14:paraId="2F02B1FE" w14:textId="77777777" w:rsidR="00E6209E" w:rsidRPr="004810A0" w:rsidRDefault="00E6209E" w:rsidP="00E6209E">
      <w:pPr>
        <w:tabs>
          <w:tab w:val="left" w:pos="276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810A0">
        <w:rPr>
          <w:rFonts w:ascii="Times New Roman" w:hAnsi="Times New Roman" w:cs="Times New Roman"/>
          <w:sz w:val="28"/>
          <w:szCs w:val="28"/>
        </w:rPr>
        <w:t>Dr.M</w:t>
      </w:r>
      <w:r>
        <w:rPr>
          <w:rFonts w:ascii="Times New Roman" w:hAnsi="Times New Roman" w:cs="Times New Roman"/>
          <w:sz w:val="28"/>
          <w:szCs w:val="28"/>
        </w:rPr>
        <w:t>oise Ionela</w:t>
      </w:r>
    </w:p>
    <w:p w14:paraId="15732E80" w14:textId="77777777" w:rsidR="00E6209E" w:rsidRDefault="00E6209E" w:rsidP="00E6209E"/>
    <w:p w14:paraId="7ECB9413" w14:textId="77777777" w:rsidR="00E6209E" w:rsidRDefault="00E6209E" w:rsidP="00E6209E">
      <w:pPr>
        <w:tabs>
          <w:tab w:val="left" w:pos="60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o-RO"/>
        </w:rPr>
        <w:lastRenderedPageBreak/>
        <w:drawing>
          <wp:inline distT="0" distB="0" distL="0" distR="0" wp14:anchorId="505909AD" wp14:editId="02D5167B">
            <wp:extent cx="5705475" cy="990600"/>
            <wp:effectExtent l="0" t="0" r="9525" b="0"/>
            <wp:docPr id="16831369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CAA37" w14:textId="77777777" w:rsidR="00E6209E" w:rsidRDefault="00E6209E" w:rsidP="00E6209E">
      <w:pPr>
        <w:tabs>
          <w:tab w:val="left" w:pos="60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1AF000" w14:textId="77777777" w:rsidR="00E6209E" w:rsidRPr="00002ED2" w:rsidRDefault="00E6209E" w:rsidP="00E6209E">
      <w:pPr>
        <w:tabs>
          <w:tab w:val="left" w:pos="60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02ED2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prob,</w:t>
      </w:r>
    </w:p>
    <w:p w14:paraId="2E75F8AF" w14:textId="77777777" w:rsidR="00E6209E" w:rsidRDefault="00E6209E" w:rsidP="00E6209E">
      <w:pPr>
        <w:tabs>
          <w:tab w:val="left" w:pos="60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Manager</w:t>
      </w:r>
    </w:p>
    <w:p w14:paraId="7ED20C64" w14:textId="77777777" w:rsidR="00E6209E" w:rsidRPr="00002ED2" w:rsidRDefault="00E6209E" w:rsidP="00E6209E">
      <w:pPr>
        <w:tabs>
          <w:tab w:val="left" w:pos="60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Ec. Maganu Bogdan</w:t>
      </w:r>
    </w:p>
    <w:p w14:paraId="5B3248B8" w14:textId="77777777" w:rsidR="00E6209E" w:rsidRDefault="00E6209E" w:rsidP="00E6209E">
      <w:pPr>
        <w:tabs>
          <w:tab w:val="left" w:pos="2760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331CA65E" w14:textId="77777777" w:rsidR="00E6209E" w:rsidRDefault="00E6209E" w:rsidP="00E6209E">
      <w:pPr>
        <w:tabs>
          <w:tab w:val="left" w:pos="2760"/>
        </w:tabs>
        <w:rPr>
          <w:rFonts w:ascii="Times New Roman" w:hAnsi="Times New Roman" w:cs="Times New Roman"/>
          <w:sz w:val="28"/>
          <w:szCs w:val="28"/>
        </w:rPr>
      </w:pPr>
    </w:p>
    <w:p w14:paraId="6D2730B9" w14:textId="77777777" w:rsidR="00E6209E" w:rsidRDefault="00E6209E" w:rsidP="00E6209E">
      <w:pPr>
        <w:tabs>
          <w:tab w:val="left" w:pos="276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F5F6E">
        <w:rPr>
          <w:rFonts w:ascii="Times New Roman" w:hAnsi="Times New Roman" w:cs="Times New Roman"/>
          <w:b/>
          <w:bCs/>
          <w:sz w:val="28"/>
          <w:szCs w:val="28"/>
        </w:rPr>
        <w:t>BIBLIOGRAFIE CONCURS INGRIJITO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5F5F6E">
        <w:rPr>
          <w:rFonts w:ascii="Times New Roman" w:hAnsi="Times New Roman" w:cs="Times New Roman"/>
          <w:b/>
          <w:bCs/>
          <w:sz w:val="28"/>
          <w:szCs w:val="28"/>
        </w:rPr>
        <w:t>R</w:t>
      </w:r>
      <w:r>
        <w:rPr>
          <w:rFonts w:ascii="Times New Roman" w:hAnsi="Times New Roman" w:cs="Times New Roman"/>
          <w:b/>
          <w:bCs/>
          <w:sz w:val="28"/>
          <w:szCs w:val="28"/>
        </w:rPr>
        <w:t>E</w:t>
      </w:r>
    </w:p>
    <w:p w14:paraId="13851B7A" w14:textId="77777777" w:rsidR="00E6209E" w:rsidRPr="006772C4" w:rsidRDefault="00E6209E" w:rsidP="00E6209E">
      <w:pPr>
        <w:tabs>
          <w:tab w:val="left" w:pos="2760"/>
        </w:tabs>
        <w:rPr>
          <w:rFonts w:ascii="Times New Roman" w:hAnsi="Times New Roman" w:cs="Times New Roman"/>
          <w:sz w:val="28"/>
          <w:szCs w:val="28"/>
        </w:rPr>
      </w:pPr>
      <w:r w:rsidRPr="006772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ORDIN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UL</w:t>
      </w:r>
      <w:r w:rsidRPr="006772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nr. 1.226 din 3 decembrie 2012 pentru aprobarea Normelor tehnice privind gestionarea deşeurilor rezultate din activităţi medicale şi a Metodologiei de culegere a datelor pentru baza naţională de date privind deşeurile rezultate din activităţi medicale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772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72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72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ORDIN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UL</w:t>
      </w:r>
      <w:r w:rsidRPr="00115A97">
        <w:rPr>
          <w:rStyle w:val="sden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nr. 1.761 din 3 septembrie 2021</w:t>
      </w:r>
      <w:r w:rsidRPr="00115A97">
        <w:rPr>
          <w:rStyle w:val="shdr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pentru aprobarea </w:t>
      </w:r>
      <w:hyperlink r:id="rId6" w:history="1">
        <w:r w:rsidRPr="005F5F6E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</w:rPr>
          <w:t>Normelor tehnice</w:t>
        </w:r>
      </w:hyperlink>
      <w:r w:rsidRPr="005F5F6E">
        <w:rPr>
          <w:rStyle w:val="shdr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 privind curățarea, dezinfecția și sterilizarea </w:t>
      </w:r>
      <w:bookmarkStart w:id="1" w:name="_Hlk162265331"/>
      <w:r w:rsidRPr="005F5F6E">
        <w:rPr>
          <w:rStyle w:val="shdr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în unitățile sanitare publice </w:t>
      </w:r>
      <w:bookmarkEnd w:id="1"/>
      <w:r w:rsidRPr="005F5F6E">
        <w:rPr>
          <w:rStyle w:val="shdr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și private, </w:t>
      </w:r>
      <w:hyperlink r:id="rId7" w:history="1">
        <w:r w:rsidRPr="005F5F6E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</w:rPr>
          <w:t>evaluarea</w:t>
        </w:r>
      </w:hyperlink>
      <w:r w:rsidRPr="005F5F6E">
        <w:rPr>
          <w:rStyle w:val="shdr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eficacității procedurilor de curățenie și dezinfecție efectuate în cadrul acestora, </w:t>
      </w:r>
      <w:hyperlink r:id="rId8" w:history="1">
        <w:r w:rsidRPr="005F5F6E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</w:rPr>
          <w:t>procedurile</w:t>
        </w:r>
      </w:hyperlink>
      <w:r w:rsidRPr="005F5F6E">
        <w:rPr>
          <w:rStyle w:val="shdr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recomandate pentru dezinfecția mâinilor în funcție de nivelul de risc, precum și </w:t>
      </w:r>
      <w:hyperlink r:id="rId9" w:history="1">
        <w:r w:rsidRPr="005F5F6E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</w:rPr>
          <w:t>metodele</w:t>
        </w:r>
      </w:hyperlink>
      <w:r w:rsidRPr="005F5F6E">
        <w:rPr>
          <w:rStyle w:val="shdr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de evaluare a derulării procesului de sterilizare și controlul eficienței acestuia</w:t>
      </w:r>
      <w:r w:rsidRPr="005F5F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72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72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ORDIN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UL</w:t>
      </w:r>
      <w:r w:rsidRPr="006772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nr. 1.101 din 30 septembrie 2016 privind aprobarea Normelor de supraveghere, prevenire şi limitare a infecţiilor asociate asistenţei medicale în unităţile sanitare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772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72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72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LEGE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</w:t>
      </w:r>
      <w:r w:rsidRPr="006772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nr. 307 din 12 iulie 2006 privind apărarea împotriva incendiilor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772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72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72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5.LEGE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</w:t>
      </w:r>
      <w:r w:rsidRPr="006772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nr. 319 din 14 iulie 2006 a securităţii şi sănătăţii în muncă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772C4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747BCAF1" w14:textId="77777777" w:rsidR="00E6209E" w:rsidRDefault="00E6209E" w:rsidP="00E6209E">
      <w:pPr>
        <w:tabs>
          <w:tab w:val="left" w:pos="276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Director medical</w:t>
      </w:r>
    </w:p>
    <w:p w14:paraId="4C258586" w14:textId="77777777" w:rsidR="00E6209E" w:rsidRPr="005F5F6E" w:rsidRDefault="00E6209E" w:rsidP="00E6209E">
      <w:pPr>
        <w:tabs>
          <w:tab w:val="left" w:pos="276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Dr.Moise Ionela</w:t>
      </w:r>
    </w:p>
    <w:p w14:paraId="568036D3" w14:textId="77777777" w:rsidR="00E6209E" w:rsidRPr="00002ED2" w:rsidRDefault="00E6209E" w:rsidP="00E6209E">
      <w:pPr>
        <w:tabs>
          <w:tab w:val="left" w:pos="60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866A22" w14:textId="77777777" w:rsidR="002652BF" w:rsidRDefault="002652BF"/>
    <w:sectPr w:rsidR="002652BF" w:rsidSect="00275A0E"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40486C"/>
    <w:multiLevelType w:val="hybridMultilevel"/>
    <w:tmpl w:val="0DCE1D6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652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0E1"/>
    <w:rsid w:val="002652BF"/>
    <w:rsid w:val="00275A0E"/>
    <w:rsid w:val="006C456C"/>
    <w:rsid w:val="00A170E1"/>
    <w:rsid w:val="00E6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0315B6-98A9-492F-B091-CBBE57F3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09E"/>
    <w:pPr>
      <w:spacing w:after="200" w:line="276" w:lineRule="auto"/>
    </w:pPr>
    <w:rPr>
      <w:kern w:val="0"/>
      <w:lang w:val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09E"/>
    <w:pPr>
      <w:ind w:left="720"/>
      <w:contextualSpacing/>
    </w:pPr>
  </w:style>
  <w:style w:type="character" w:customStyle="1" w:styleId="sden">
    <w:name w:val="s_den"/>
    <w:basedOn w:val="DefaultParagraphFont"/>
    <w:rsid w:val="00E6209E"/>
  </w:style>
  <w:style w:type="character" w:customStyle="1" w:styleId="shdr">
    <w:name w:val="s_hdr"/>
    <w:basedOn w:val="DefaultParagraphFont"/>
    <w:rsid w:val="00E6209E"/>
  </w:style>
  <w:style w:type="character" w:styleId="Hyperlink">
    <w:name w:val="Hyperlink"/>
    <w:basedOn w:val="DefaultParagraphFont"/>
    <w:uiPriority w:val="99"/>
    <w:semiHidden/>
    <w:unhideWhenUsed/>
    <w:rsid w:val="00E620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e.just.ro/Public/DetaliiDocumentAfis/25292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islatie.just.ro/Public/DetaliiDocumentAfis/2529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islatie.just.ro/Public/DetaliiDocumentAfis/252927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gislatie.just.ro/Public/DetaliiDocumentAfis/252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</dc:creator>
  <cp:keywords/>
  <dc:description/>
  <cp:lastModifiedBy>POS</cp:lastModifiedBy>
  <cp:revision>2</cp:revision>
  <dcterms:created xsi:type="dcterms:W3CDTF">2024-04-01T09:25:00Z</dcterms:created>
  <dcterms:modified xsi:type="dcterms:W3CDTF">2024-04-01T09:25:00Z</dcterms:modified>
</cp:coreProperties>
</file>